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B606F0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D90E5B">
        <w:rPr>
          <w:rFonts w:ascii="Arial" w:hAnsi="Arial" w:cs="Arial"/>
        </w:rPr>
        <w:fldChar w:fldCharType="begin"/>
      </w:r>
      <w:r w:rsidR="00D90E5B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D90E5B">
        <w:rPr>
          <w:rFonts w:ascii="Arial" w:hAnsi="Arial" w:cs="Arial"/>
        </w:rPr>
        <w:fldChar w:fldCharType="separate"/>
      </w:r>
      <w:r w:rsidR="002D0AAD">
        <w:rPr>
          <w:rFonts w:ascii="Arial" w:hAnsi="Arial" w:cs="Arial"/>
        </w:rPr>
        <w:fldChar w:fldCharType="begin"/>
      </w:r>
      <w:r w:rsidR="002D0AAD">
        <w:rPr>
          <w:rFonts w:ascii="Arial" w:hAnsi="Arial" w:cs="Arial"/>
        </w:rPr>
        <w:instrText xml:space="preserve"> </w:instrText>
      </w:r>
      <w:r w:rsidR="002D0AAD">
        <w:rPr>
          <w:rFonts w:ascii="Arial" w:hAnsi="Arial" w:cs="Arial"/>
        </w:rPr>
        <w:instrText>INCLUDEPICTURE  "http://search.ligazakon.ua/l_flib1.nsf/LookupFile</w:instrText>
      </w:r>
      <w:r w:rsidR="002D0AAD">
        <w:rPr>
          <w:rFonts w:ascii="Arial" w:hAnsi="Arial" w:cs="Arial"/>
        </w:rPr>
        <w:instrText>s/kp111242_img_001.gif/$file/kp111242_img_001.gif" \* MERGEFORMATINET</w:instrText>
      </w:r>
      <w:r w:rsidR="002D0AAD">
        <w:rPr>
          <w:rFonts w:ascii="Arial" w:hAnsi="Arial" w:cs="Arial"/>
        </w:rPr>
        <w:instrText xml:space="preserve"> </w:instrText>
      </w:r>
      <w:r w:rsidR="002D0AAD">
        <w:rPr>
          <w:rFonts w:ascii="Arial" w:hAnsi="Arial" w:cs="Arial"/>
        </w:rPr>
        <w:fldChar w:fldCharType="separate"/>
      </w:r>
      <w:r w:rsidR="00AE4A9E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2D0AAD">
        <w:rPr>
          <w:rFonts w:ascii="Arial" w:hAnsi="Arial" w:cs="Arial"/>
        </w:rPr>
        <w:fldChar w:fldCharType="end"/>
      </w:r>
      <w:r w:rsidR="00D90E5B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7B0A58">
        <w:rPr>
          <w:b/>
          <w:sz w:val="28"/>
          <w:szCs w:val="28"/>
          <w:lang w:val="uk-UA"/>
        </w:rPr>
        <w:t>внесення змін в рішення виконавчого комітет</w:t>
      </w:r>
      <w:bookmarkStart w:id="0" w:name="_GoBack"/>
      <w:bookmarkEnd w:id="0"/>
      <w:r w:rsidR="007B0A58">
        <w:rPr>
          <w:b/>
          <w:sz w:val="28"/>
          <w:szCs w:val="28"/>
          <w:lang w:val="uk-UA"/>
        </w:rPr>
        <w:t>у Городоцької міської ради від 24.01.2023  №13 «Про делегування повноважень КП «Міське комунальне господарство»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7B0A58" w:rsidP="004B1C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надання фізичним та юридичним особам можливості відновити правовстановлюючі документи для підтвердження права власності на об’єкти нерухомого майна відмінні від земельної ділянки, які не враховані  </w:t>
      </w:r>
      <w:r w:rsidRPr="007B0A58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7B0A58">
        <w:rPr>
          <w:sz w:val="28"/>
          <w:szCs w:val="28"/>
          <w:lang w:val="uk-UA"/>
        </w:rPr>
        <w:t xml:space="preserve"> виконавчого комітету Городоцької міської ради від 24.01.2023  №13 «Про делегування повноважень КП «Міське комунальне господарство»</w:t>
      </w:r>
      <w:r w:rsidR="00CD39F7" w:rsidRPr="00CB3246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A01405">
      <w:pPr>
        <w:spacing w:after="120"/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A01405" w:rsidRDefault="00D90E5B" w:rsidP="00D90E5B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</w:t>
      </w:r>
      <w:r w:rsidR="00AE4A9E">
        <w:rPr>
          <w:sz w:val="28"/>
          <w:szCs w:val="28"/>
          <w:lang w:val="uk-UA"/>
        </w:rPr>
        <w:t>.</w:t>
      </w:r>
      <w:r w:rsidR="007B0A58">
        <w:rPr>
          <w:sz w:val="28"/>
          <w:szCs w:val="28"/>
          <w:lang w:val="uk-UA"/>
        </w:rPr>
        <w:t xml:space="preserve">Внести зміни в п.1 </w:t>
      </w:r>
      <w:r w:rsidR="00A01405">
        <w:rPr>
          <w:sz w:val="28"/>
          <w:szCs w:val="28"/>
          <w:lang w:val="uk-UA"/>
        </w:rPr>
        <w:t xml:space="preserve"> </w:t>
      </w:r>
      <w:r w:rsidR="00A01405" w:rsidRPr="00A01405">
        <w:rPr>
          <w:sz w:val="28"/>
          <w:szCs w:val="28"/>
          <w:lang w:val="uk-UA"/>
        </w:rPr>
        <w:t>рішення виконавчого комітету Городоцької міської ради від 24.01.2023 №13 «Про делегування повноважень КП «Міське комунальне господарство»</w:t>
      </w:r>
      <w:r w:rsidR="00A01405">
        <w:rPr>
          <w:sz w:val="28"/>
          <w:szCs w:val="28"/>
          <w:lang w:val="uk-UA"/>
        </w:rPr>
        <w:t xml:space="preserve"> та викласти його в редакції: </w:t>
      </w:r>
    </w:p>
    <w:p w:rsidR="00594DE6" w:rsidRDefault="00A01405" w:rsidP="00A01405">
      <w:pPr>
        <w:pStyle w:val="a4"/>
        <w:spacing w:after="24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«Делегувати КП Міське комунальне господарство» повноваження на оформлення дубліката свідоцтва про право власності на об’єкти нерухомого майна у разі його втрати, пошкодження чи псування». </w:t>
      </w:r>
    </w:p>
    <w:p w:rsidR="00A01405" w:rsidRPr="00A01405" w:rsidRDefault="00A01405" w:rsidP="00A01405">
      <w:pPr>
        <w:pStyle w:val="a4"/>
        <w:spacing w:after="240"/>
        <w:ind w:left="0" w:firstLine="567"/>
        <w:jc w:val="both"/>
        <w:rPr>
          <w:sz w:val="4"/>
          <w:szCs w:val="4"/>
          <w:lang w:val="uk-UA"/>
        </w:rPr>
      </w:pPr>
    </w:p>
    <w:p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594DE6" w:rsidRDefault="00D90E5B" w:rsidP="00D90E5B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</w:t>
      </w:r>
      <w:r w:rsidR="00A01405">
        <w:rPr>
          <w:sz w:val="28"/>
          <w:szCs w:val="28"/>
          <w:lang w:val="uk-UA"/>
        </w:rPr>
        <w:t xml:space="preserve"> </w:t>
      </w:r>
      <w:r w:rsidR="00A01405" w:rsidRPr="004E2276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="00A01405" w:rsidRPr="004E2276">
        <w:rPr>
          <w:sz w:val="28"/>
          <w:szCs w:val="28"/>
          <w:lang w:val="uk-UA"/>
        </w:rPr>
        <w:t>Комнатного</w:t>
      </w:r>
      <w:proofErr w:type="spellEnd"/>
      <w:r w:rsidR="00A01405" w:rsidRPr="004E2276">
        <w:rPr>
          <w:sz w:val="28"/>
          <w:szCs w:val="28"/>
          <w:lang w:val="uk-UA"/>
        </w:rPr>
        <w:t xml:space="preserve"> Л.Г.</w:t>
      </w:r>
    </w:p>
    <w:p w:rsidR="00A01405" w:rsidRDefault="00A01405" w:rsidP="00A01405">
      <w:pPr>
        <w:pStyle w:val="a4"/>
        <w:jc w:val="both"/>
        <w:rPr>
          <w:sz w:val="28"/>
          <w:szCs w:val="28"/>
          <w:lang w:val="uk-UA"/>
        </w:rPr>
      </w:pPr>
    </w:p>
    <w:p w:rsidR="00A01405" w:rsidRPr="00A01405" w:rsidRDefault="00A01405" w:rsidP="00A01405">
      <w:pPr>
        <w:pStyle w:val="a4"/>
        <w:jc w:val="both"/>
        <w:rPr>
          <w:sz w:val="28"/>
          <w:szCs w:val="28"/>
          <w:lang w:val="uk-UA"/>
        </w:rPr>
      </w:pP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4E2276">
      <w:pPr>
        <w:ind w:firstLine="567"/>
        <w:jc w:val="center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Міський голова                                         Володимир РЕМЕНЯК</w:t>
      </w:r>
    </w:p>
    <w:sectPr w:rsidR="004619D3" w:rsidSect="00CB3246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217DAB"/>
    <w:rsid w:val="002268E8"/>
    <w:rsid w:val="00231B4E"/>
    <w:rsid w:val="002666DE"/>
    <w:rsid w:val="00267D93"/>
    <w:rsid w:val="002D0AAD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915D9"/>
    <w:rsid w:val="00796CCA"/>
    <w:rsid w:val="007A2BC8"/>
    <w:rsid w:val="007B0A58"/>
    <w:rsid w:val="007E7DBD"/>
    <w:rsid w:val="00822960"/>
    <w:rsid w:val="00824B54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01405"/>
    <w:rsid w:val="00A206F6"/>
    <w:rsid w:val="00A44583"/>
    <w:rsid w:val="00A62F0A"/>
    <w:rsid w:val="00A96E26"/>
    <w:rsid w:val="00A97A5D"/>
    <w:rsid w:val="00AA5631"/>
    <w:rsid w:val="00AC0CB9"/>
    <w:rsid w:val="00AC51C8"/>
    <w:rsid w:val="00AE4A9E"/>
    <w:rsid w:val="00AE7A34"/>
    <w:rsid w:val="00B0766F"/>
    <w:rsid w:val="00B10B31"/>
    <w:rsid w:val="00B25AA1"/>
    <w:rsid w:val="00B26E3F"/>
    <w:rsid w:val="00B57803"/>
    <w:rsid w:val="00B606F0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0E5B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16A3DC"/>
  <w15:docId w15:val="{6A49C655-2B22-4279-AA4C-7058C200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C05FA-75ED-48E9-A9C5-CC98912EF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</Pages>
  <Words>1774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GoRada</cp:lastModifiedBy>
  <cp:revision>32</cp:revision>
  <cp:lastPrinted>2023-03-20T14:04:00Z</cp:lastPrinted>
  <dcterms:created xsi:type="dcterms:W3CDTF">2021-03-26T09:21:00Z</dcterms:created>
  <dcterms:modified xsi:type="dcterms:W3CDTF">2023-03-21T09:56:00Z</dcterms:modified>
</cp:coreProperties>
</file>